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C6" w:rsidRPr="00FA5B27" w:rsidRDefault="005737C6" w:rsidP="005737C6">
      <w:pPr>
        <w:ind w:left="-720"/>
        <w:jc w:val="center"/>
        <w:rPr>
          <w:sz w:val="28"/>
          <w:szCs w:val="28"/>
        </w:rPr>
      </w:pPr>
      <w:r w:rsidRPr="00FA5B27">
        <w:rPr>
          <w:sz w:val="28"/>
          <w:szCs w:val="28"/>
        </w:rPr>
        <w:t>МЕСТНАЯ АДМИНИСТРАЦИЯ МУНИЦИПАЛЬНОГО ОБРАЗОВАНИЯ</w:t>
      </w:r>
    </w:p>
    <w:p w:rsidR="005737C6" w:rsidRPr="00FA5B27" w:rsidRDefault="005737C6" w:rsidP="005737C6">
      <w:pPr>
        <w:ind w:left="-720"/>
        <w:jc w:val="center"/>
        <w:rPr>
          <w:sz w:val="28"/>
          <w:szCs w:val="28"/>
        </w:rPr>
      </w:pPr>
      <w:r w:rsidRPr="00FA5B27">
        <w:rPr>
          <w:sz w:val="28"/>
          <w:szCs w:val="28"/>
        </w:rPr>
        <w:t xml:space="preserve">БОЛЬШЕИЖОРСКОЕ ГОРОДСКОЕ ПОСЕЛЕНИЕ  МО </w:t>
      </w:r>
      <w:proofErr w:type="gramStart"/>
      <w:r w:rsidRPr="00FA5B27">
        <w:rPr>
          <w:sz w:val="28"/>
          <w:szCs w:val="28"/>
        </w:rPr>
        <w:t>ЛОМОНОСОВСКИЙ</w:t>
      </w:r>
      <w:proofErr w:type="gramEnd"/>
    </w:p>
    <w:p w:rsidR="005737C6" w:rsidRPr="00FA5B27" w:rsidRDefault="005737C6" w:rsidP="005737C6">
      <w:pPr>
        <w:ind w:left="-720"/>
        <w:jc w:val="center"/>
        <w:rPr>
          <w:sz w:val="28"/>
          <w:szCs w:val="28"/>
        </w:rPr>
      </w:pPr>
      <w:r w:rsidRPr="00FA5B27">
        <w:rPr>
          <w:sz w:val="28"/>
          <w:szCs w:val="28"/>
        </w:rPr>
        <w:t>МУНИЦИПАЛЬНЫЙ РАЙОН ЛЕНИНГРАДСКОЙ  ОБЛАСТИ</w:t>
      </w:r>
    </w:p>
    <w:p w:rsidR="005737C6" w:rsidRPr="00FA5B27" w:rsidRDefault="005737C6" w:rsidP="005737C6">
      <w:pPr>
        <w:ind w:left="-540"/>
        <w:rPr>
          <w:sz w:val="28"/>
          <w:szCs w:val="28"/>
        </w:rPr>
      </w:pPr>
    </w:p>
    <w:p w:rsidR="005737C6" w:rsidRPr="00FA5B27" w:rsidRDefault="005737C6" w:rsidP="005737C6">
      <w:pPr>
        <w:ind w:left="-1620"/>
        <w:jc w:val="center"/>
        <w:rPr>
          <w:sz w:val="28"/>
          <w:szCs w:val="28"/>
        </w:rPr>
      </w:pPr>
      <w:r w:rsidRPr="00FA5B27">
        <w:rPr>
          <w:sz w:val="28"/>
          <w:szCs w:val="28"/>
        </w:rPr>
        <w:t>ПОСТАНОВЛЕНИЕ</w:t>
      </w:r>
    </w:p>
    <w:p w:rsidR="005737C6" w:rsidRPr="00FA5B27" w:rsidRDefault="005737C6" w:rsidP="005737C6">
      <w:pPr>
        <w:ind w:left="-1620"/>
        <w:rPr>
          <w:sz w:val="28"/>
          <w:szCs w:val="28"/>
        </w:rPr>
      </w:pPr>
    </w:p>
    <w:p w:rsidR="005737C6" w:rsidRPr="00FA5B27" w:rsidRDefault="005737C6" w:rsidP="005737C6">
      <w:pPr>
        <w:ind w:left="-1620"/>
        <w:rPr>
          <w:sz w:val="28"/>
          <w:szCs w:val="28"/>
        </w:rPr>
      </w:pPr>
      <w:r w:rsidRPr="00FA5B27">
        <w:rPr>
          <w:sz w:val="28"/>
          <w:szCs w:val="28"/>
        </w:rPr>
        <w:t xml:space="preserve">                      №    </w:t>
      </w:r>
      <w:r w:rsidR="00136F6F">
        <w:rPr>
          <w:sz w:val="28"/>
          <w:szCs w:val="28"/>
        </w:rPr>
        <w:t>94</w:t>
      </w:r>
      <w:r w:rsidRPr="00FA5B27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</w:t>
      </w:r>
      <w:r w:rsidRPr="00FA5B27">
        <w:rPr>
          <w:sz w:val="28"/>
          <w:szCs w:val="28"/>
        </w:rPr>
        <w:t xml:space="preserve">          </w:t>
      </w:r>
      <w:r w:rsidRPr="00FA5B27">
        <w:rPr>
          <w:sz w:val="28"/>
          <w:szCs w:val="28"/>
        </w:rPr>
        <w:tab/>
      </w:r>
      <w:r w:rsidRPr="00FA5B27">
        <w:rPr>
          <w:sz w:val="28"/>
          <w:szCs w:val="28"/>
        </w:rPr>
        <w:tab/>
      </w:r>
      <w:r w:rsidRPr="00FA5B27">
        <w:rPr>
          <w:sz w:val="28"/>
          <w:szCs w:val="28"/>
        </w:rPr>
        <w:tab/>
        <w:t xml:space="preserve">  </w:t>
      </w:r>
      <w:r w:rsidRPr="00FA5B27">
        <w:rPr>
          <w:sz w:val="28"/>
          <w:szCs w:val="28"/>
        </w:rPr>
        <w:tab/>
        <w:t xml:space="preserve">      «</w:t>
      </w:r>
      <w:r w:rsidR="00136F6F">
        <w:rPr>
          <w:sz w:val="28"/>
          <w:szCs w:val="28"/>
        </w:rPr>
        <w:t>31</w:t>
      </w:r>
      <w:r w:rsidRPr="00FA5B27">
        <w:rPr>
          <w:sz w:val="28"/>
          <w:szCs w:val="28"/>
        </w:rPr>
        <w:t>» ма</w:t>
      </w:r>
      <w:r w:rsidR="00136F6F">
        <w:rPr>
          <w:sz w:val="28"/>
          <w:szCs w:val="28"/>
        </w:rPr>
        <w:t>я</w:t>
      </w:r>
      <w:r w:rsidRPr="00FA5B27">
        <w:rPr>
          <w:sz w:val="28"/>
          <w:szCs w:val="28"/>
        </w:rPr>
        <w:t xml:space="preserve"> 2017 года</w:t>
      </w:r>
    </w:p>
    <w:p w:rsidR="00ED3462" w:rsidRDefault="00ED3462">
      <w:pPr>
        <w:rPr>
          <w:rFonts w:ascii="Times New Roman" w:hAnsi="Times New Roman"/>
          <w:sz w:val="28"/>
          <w:szCs w:val="28"/>
        </w:rPr>
      </w:pPr>
    </w:p>
    <w:p w:rsidR="005737C6" w:rsidRDefault="00C960E3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О</w:t>
      </w:r>
      <w:r w:rsidR="0078718C">
        <w:rPr>
          <w:rFonts w:ascii="Times New Roman" w:hAnsi="Times New Roman"/>
          <w:sz w:val="28"/>
          <w:szCs w:val="28"/>
        </w:rPr>
        <w:t xml:space="preserve"> создании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78718C">
        <w:rPr>
          <w:rFonts w:ascii="Times New Roman" w:hAnsi="Times New Roman"/>
          <w:sz w:val="28"/>
          <w:szCs w:val="28"/>
        </w:rPr>
        <w:t xml:space="preserve">общественной </w:t>
      </w:r>
      <w:r>
        <w:rPr>
          <w:rFonts w:ascii="Times New Roman" w:hAnsi="Times New Roman"/>
          <w:sz w:val="28"/>
          <w:szCs w:val="28"/>
        </w:rPr>
        <w:t xml:space="preserve">комиссии </w:t>
      </w:r>
    </w:p>
    <w:p w:rsidR="005737C6" w:rsidRDefault="0078718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оценки и обсуждения проектов </w:t>
      </w:r>
    </w:p>
    <w:p w:rsidR="005737C6" w:rsidRDefault="0078718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предложений по благоустройству </w:t>
      </w:r>
    </w:p>
    <w:p w:rsidR="005737C6" w:rsidRDefault="00C960E3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bookmarkStart w:id="0" w:name="__DdeLink__4218_480301133"/>
      <w:r>
        <w:rPr>
          <w:rFonts w:ascii="Times New Roman" w:hAnsi="Times New Roman" w:cs="Times New Roman"/>
          <w:bCs/>
          <w:sz w:val="28"/>
          <w:szCs w:val="28"/>
        </w:rPr>
        <w:t xml:space="preserve">территории муниципального образования </w:t>
      </w:r>
    </w:p>
    <w:p w:rsidR="005737C6" w:rsidRDefault="00C960E3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5737C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5737C6">
        <w:rPr>
          <w:rFonts w:ascii="Times New Roman" w:hAnsi="Times New Roman" w:cs="Times New Roman"/>
          <w:bCs/>
          <w:sz w:val="28"/>
          <w:szCs w:val="28"/>
        </w:rPr>
        <w:t xml:space="preserve"> Большая Ижора Ломоносовского района </w:t>
      </w:r>
    </w:p>
    <w:p w:rsidR="00ED3462" w:rsidRDefault="005737C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Ленинградской</w:t>
      </w:r>
      <w:r w:rsidR="00C960E3">
        <w:rPr>
          <w:rFonts w:ascii="Times New Roman" w:hAnsi="Times New Roman" w:cs="Times New Roman"/>
          <w:bCs/>
          <w:sz w:val="28"/>
          <w:szCs w:val="28"/>
        </w:rPr>
        <w:t xml:space="preserve"> области</w:t>
      </w:r>
      <w:bookmarkEnd w:id="0"/>
      <w:r w:rsidR="00C960E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  </w:t>
      </w:r>
    </w:p>
    <w:p w:rsidR="00ED3462" w:rsidRDefault="00C960E3">
      <w:pPr>
        <w:pStyle w:val="a9"/>
        <w:jc w:val="both"/>
      </w:pPr>
      <w:r>
        <w:rPr>
          <w:sz w:val="28"/>
          <w:szCs w:val="28"/>
        </w:rPr>
        <w:t xml:space="preserve">      </w:t>
      </w:r>
    </w:p>
    <w:p w:rsidR="005737C6" w:rsidRDefault="00C960E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276CA">
        <w:rPr>
          <w:rFonts w:ascii="Times New Roman" w:hAnsi="Times New Roman"/>
          <w:sz w:val="28"/>
          <w:szCs w:val="28"/>
        </w:rPr>
        <w:t xml:space="preserve">  </w:t>
      </w:r>
      <w:r w:rsidR="00A148F8">
        <w:rPr>
          <w:rFonts w:ascii="Times New Roman" w:hAnsi="Times New Roman"/>
          <w:sz w:val="28"/>
          <w:szCs w:val="28"/>
        </w:rPr>
        <w:t xml:space="preserve"> </w:t>
      </w:r>
      <w:r w:rsidR="003276CA">
        <w:rPr>
          <w:rFonts w:ascii="Times New Roman" w:hAnsi="Times New Roman"/>
          <w:sz w:val="28"/>
          <w:szCs w:val="28"/>
        </w:rPr>
        <w:t xml:space="preserve"> В соответствии с Федеральным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3276CA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Style w:val="-"/>
          <w:rFonts w:ascii="Times New Roman" w:hAnsi="Times New Roman"/>
          <w:color w:val="000000"/>
          <w:sz w:val="28"/>
          <w:szCs w:val="28"/>
          <w:u w:val="none"/>
        </w:rPr>
        <w:t>N 131-ФЗ</w:t>
      </w:r>
      <w:r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="0078718C" w:rsidRPr="0078718C">
        <w:rPr>
          <w:rFonts w:ascii="Times New Roman" w:hAnsi="Times New Roman" w:hint="eastAsia"/>
          <w:sz w:val="28"/>
          <w:szCs w:val="28"/>
        </w:rPr>
        <w:t>в</w:t>
      </w:r>
      <w:r w:rsidR="0078718C" w:rsidRPr="0078718C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целях</w:t>
      </w:r>
      <w:r w:rsidR="003276CA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реализации</w:t>
      </w:r>
      <w:r w:rsidR="003276CA">
        <w:rPr>
          <w:rFonts w:ascii="Times New Roman" w:hAnsi="Times New Roman"/>
          <w:sz w:val="28"/>
          <w:szCs w:val="28"/>
        </w:rPr>
        <w:t xml:space="preserve"> </w:t>
      </w:r>
      <w:r w:rsidR="0078718C">
        <w:rPr>
          <w:rFonts w:ascii="Times New Roman" w:hAnsi="Times New Roman" w:hint="eastAsia"/>
          <w:sz w:val="28"/>
          <w:szCs w:val="28"/>
        </w:rPr>
        <w:t>муниципальной</w:t>
      </w:r>
      <w:r w:rsidR="0078718C" w:rsidRPr="0078718C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программы</w:t>
      </w:r>
      <w:r w:rsidR="003276CA">
        <w:rPr>
          <w:rFonts w:ascii="Times New Roman" w:hAnsi="Times New Roman"/>
          <w:sz w:val="28"/>
          <w:szCs w:val="28"/>
        </w:rPr>
        <w:t xml:space="preserve"> </w:t>
      </w:r>
      <w:r w:rsidR="005737C6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="005737C6">
        <w:rPr>
          <w:rFonts w:ascii="Times New Roman" w:hAnsi="Times New Roman"/>
          <w:sz w:val="28"/>
          <w:szCs w:val="28"/>
        </w:rPr>
        <w:t>Большеижорское</w:t>
      </w:r>
      <w:proofErr w:type="spellEnd"/>
      <w:r w:rsidR="005737C6">
        <w:rPr>
          <w:rFonts w:ascii="Times New Roman" w:hAnsi="Times New Roman"/>
          <w:sz w:val="28"/>
          <w:szCs w:val="28"/>
        </w:rPr>
        <w:t xml:space="preserve"> городское поселение Ломоносовского муниципального района Ленинградской области</w:t>
      </w:r>
      <w:r w:rsidR="0078718C" w:rsidRPr="0078718C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«Формирование</w:t>
      </w:r>
      <w:r w:rsidR="0078718C" w:rsidRPr="0078718C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современной</w:t>
      </w:r>
      <w:r w:rsidR="0078718C" w:rsidRPr="0078718C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городской</w:t>
      </w:r>
      <w:r w:rsidR="0078718C" w:rsidRPr="0078718C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среды</w:t>
      </w:r>
      <w:r w:rsidR="00A148F8">
        <w:rPr>
          <w:rFonts w:ascii="Times New Roman" w:hAnsi="Times New Roman"/>
          <w:sz w:val="28"/>
          <w:szCs w:val="28"/>
        </w:rPr>
        <w:t>»</w:t>
      </w:r>
      <w:r w:rsidR="005737C6">
        <w:rPr>
          <w:rFonts w:ascii="Times New Roman" w:hAnsi="Times New Roman"/>
          <w:sz w:val="28"/>
          <w:szCs w:val="28"/>
        </w:rPr>
        <w:t xml:space="preserve"> в Ленинградской области</w:t>
      </w:r>
      <w:r w:rsidR="00A148F8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 w:hint="eastAsia"/>
          <w:sz w:val="28"/>
          <w:szCs w:val="28"/>
        </w:rPr>
        <w:t>на</w:t>
      </w:r>
      <w:r w:rsidR="00A148F8">
        <w:rPr>
          <w:rFonts w:ascii="Times New Roman" w:hAnsi="Times New Roman"/>
          <w:sz w:val="28"/>
          <w:szCs w:val="28"/>
        </w:rPr>
        <w:t xml:space="preserve"> </w:t>
      </w:r>
      <w:r w:rsidR="0078718C" w:rsidRPr="0078718C">
        <w:rPr>
          <w:rFonts w:ascii="Times New Roman" w:hAnsi="Times New Roman"/>
          <w:sz w:val="28"/>
          <w:szCs w:val="28"/>
        </w:rPr>
        <w:t>2017</w:t>
      </w:r>
      <w:r w:rsidR="003276CA">
        <w:rPr>
          <w:rFonts w:ascii="Times New Roman" w:hAnsi="Times New Roman"/>
          <w:sz w:val="28"/>
          <w:szCs w:val="28"/>
        </w:rPr>
        <w:t>-2022 годы</w:t>
      </w:r>
      <w:r w:rsidR="0078718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5737C6">
        <w:rPr>
          <w:rFonts w:ascii="Times New Roman" w:hAnsi="Times New Roman"/>
          <w:color w:val="000000"/>
          <w:sz w:val="28"/>
          <w:szCs w:val="28"/>
        </w:rPr>
        <w:t xml:space="preserve">МО </w:t>
      </w:r>
      <w:proofErr w:type="spellStart"/>
      <w:r w:rsidR="005737C6">
        <w:rPr>
          <w:rFonts w:ascii="Times New Roman" w:hAnsi="Times New Roman"/>
          <w:color w:val="000000"/>
          <w:sz w:val="28"/>
          <w:szCs w:val="28"/>
        </w:rPr>
        <w:t>Большеижорское</w:t>
      </w:r>
      <w:proofErr w:type="spellEnd"/>
      <w:r w:rsidR="005737C6">
        <w:rPr>
          <w:rFonts w:ascii="Times New Roman" w:hAnsi="Times New Roman"/>
          <w:color w:val="000000"/>
          <w:sz w:val="28"/>
          <w:szCs w:val="28"/>
        </w:rPr>
        <w:t xml:space="preserve"> городское поселение</w:t>
      </w:r>
    </w:p>
    <w:p w:rsidR="005737C6" w:rsidRDefault="005737C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3462" w:rsidRDefault="00C960E3" w:rsidP="005737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78718C" w:rsidRDefault="0078718C">
      <w:pPr>
        <w:jc w:val="both"/>
        <w:rPr>
          <w:rFonts w:ascii="Times New Roman" w:hAnsi="Times New Roman"/>
          <w:sz w:val="28"/>
          <w:szCs w:val="28"/>
        </w:rPr>
      </w:pPr>
    </w:p>
    <w:p w:rsidR="005737C6" w:rsidRDefault="0078718C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Pr="0078718C">
        <w:rPr>
          <w:rFonts w:ascii="Times New Roman" w:hAnsi="Times New Roman"/>
          <w:sz w:val="28"/>
          <w:szCs w:val="28"/>
        </w:rPr>
        <w:t>Создать общественн</w:t>
      </w:r>
      <w:r>
        <w:rPr>
          <w:rFonts w:ascii="Times New Roman" w:hAnsi="Times New Roman"/>
          <w:sz w:val="28"/>
          <w:szCs w:val="28"/>
        </w:rPr>
        <w:t>ую</w:t>
      </w:r>
      <w:r w:rsidRPr="007871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комиссию</w:t>
      </w:r>
      <w:r w:rsidRPr="0078718C">
        <w:rPr>
          <w:rFonts w:ascii="Times New Roman" w:hAnsi="Times New Roman"/>
          <w:sz w:val="28"/>
          <w:szCs w:val="28"/>
        </w:rPr>
        <w:t xml:space="preserve"> для оценки и обсуждения проектов и предложений по благоустройству на территории муниципального образования </w:t>
      </w:r>
      <w:r w:rsidR="005737C6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5737C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5737C6">
        <w:rPr>
          <w:rFonts w:ascii="Times New Roman" w:hAnsi="Times New Roman" w:cs="Times New Roman"/>
          <w:bCs/>
          <w:sz w:val="28"/>
          <w:szCs w:val="28"/>
        </w:rPr>
        <w:t xml:space="preserve"> Большая Ижора Ломоносовского района Ленинградской области</w:t>
      </w:r>
      <w:r w:rsidR="00136F6F">
        <w:rPr>
          <w:rFonts w:ascii="Times New Roman" w:hAnsi="Times New Roman" w:cs="Times New Roman"/>
          <w:bCs/>
          <w:sz w:val="28"/>
          <w:szCs w:val="28"/>
        </w:rPr>
        <w:t>»</w:t>
      </w:r>
      <w:r w:rsidR="005737C6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5737C6" w:rsidRDefault="0078718C" w:rsidP="005737C6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>2</w:t>
      </w:r>
      <w:r w:rsidR="00C960E3">
        <w:rPr>
          <w:rFonts w:ascii="Times New Roman" w:hAnsi="Times New Roman" w:cs="Times New Roman"/>
          <w:sz w:val="28"/>
          <w:szCs w:val="28"/>
          <w:lang w:eastAsia="en-US" w:bidi="en-US"/>
        </w:rPr>
        <w:t>. Утвердить П</w:t>
      </w:r>
      <w:r w:rsidR="00C960E3">
        <w:rPr>
          <w:rFonts w:ascii="Times New Roman" w:hAnsi="Times New Roman" w:cs="Times New Roman"/>
          <w:color w:val="000000"/>
          <w:sz w:val="28"/>
          <w:szCs w:val="28"/>
          <w:lang w:bidi="en-US"/>
        </w:rPr>
        <w:t>орядок</w:t>
      </w:r>
      <w:r w:rsidR="00C960E3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деятельности </w:t>
      </w:r>
      <w:r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общественной </w:t>
      </w:r>
      <w:r w:rsidR="00C960E3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комиссии </w:t>
      </w:r>
      <w:r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>для</w:t>
      </w:r>
      <w:r w:rsidR="00C960E3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ED559E">
        <w:rPr>
          <w:rFonts w:ascii="Times New Roman" w:hAnsi="Times New Roman"/>
          <w:sz w:val="28"/>
          <w:szCs w:val="28"/>
        </w:rPr>
        <w:t>оценки</w:t>
      </w:r>
      <w:r w:rsidRPr="0078718C">
        <w:rPr>
          <w:rFonts w:ascii="Times New Roman" w:hAnsi="Times New Roman"/>
          <w:sz w:val="28"/>
          <w:szCs w:val="28"/>
        </w:rPr>
        <w:t xml:space="preserve"> и </w:t>
      </w:r>
      <w:r w:rsidR="00ED559E">
        <w:rPr>
          <w:rFonts w:ascii="Times New Roman" w:hAnsi="Times New Roman"/>
          <w:sz w:val="28"/>
          <w:szCs w:val="28"/>
        </w:rPr>
        <w:t>обсуждения</w:t>
      </w:r>
      <w:r w:rsidRPr="0078718C">
        <w:rPr>
          <w:rFonts w:ascii="Times New Roman" w:hAnsi="Times New Roman"/>
          <w:sz w:val="28"/>
          <w:szCs w:val="28"/>
        </w:rPr>
        <w:t xml:space="preserve"> проектов и предложений по благоустройству на территории муниципального образования </w:t>
      </w:r>
      <w:r w:rsidR="005737C6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5737C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5737C6">
        <w:rPr>
          <w:rFonts w:ascii="Times New Roman" w:hAnsi="Times New Roman" w:cs="Times New Roman"/>
          <w:bCs/>
          <w:sz w:val="28"/>
          <w:szCs w:val="28"/>
        </w:rPr>
        <w:t xml:space="preserve"> Большая Ижора Ломоносовского района </w:t>
      </w:r>
    </w:p>
    <w:p w:rsidR="00ED3462" w:rsidRDefault="005737C6">
      <w:pPr>
        <w:pStyle w:val="a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 </w:t>
      </w:r>
      <w:r w:rsidR="00C960E3">
        <w:rPr>
          <w:rFonts w:ascii="Times New Roman" w:hAnsi="Times New Roman" w:cs="Times New Roman"/>
          <w:sz w:val="28"/>
          <w:szCs w:val="28"/>
          <w:lang w:eastAsia="en-US" w:bidi="en-US"/>
        </w:rPr>
        <w:t>согласно приложению</w:t>
      </w:r>
      <w:r w:rsidR="0078718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№1</w:t>
      </w:r>
      <w:r w:rsidR="00C960E3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ED559E" w:rsidRDefault="00C960E3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8718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18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78718C">
        <w:rPr>
          <w:rFonts w:ascii="Times New Roman" w:hAnsi="Times New Roman" w:cs="Times New Roman"/>
          <w:sz w:val="28"/>
          <w:szCs w:val="28"/>
          <w:lang w:eastAsia="en-US" w:bidi="en-US"/>
        </w:rPr>
        <w:t>Утвердить состав</w:t>
      </w:r>
      <w:r w:rsidR="0078718C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общественной комиссии </w:t>
      </w:r>
      <w:r w:rsidR="00ED559E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>для</w:t>
      </w:r>
      <w:r w:rsidR="0078718C"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 xml:space="preserve"> </w:t>
      </w:r>
      <w:r w:rsidR="00ED559E">
        <w:rPr>
          <w:rFonts w:ascii="Times New Roman" w:hAnsi="Times New Roman"/>
          <w:sz w:val="28"/>
          <w:szCs w:val="28"/>
        </w:rPr>
        <w:t>оценки</w:t>
      </w:r>
      <w:r w:rsidR="0078718C" w:rsidRPr="0078718C">
        <w:rPr>
          <w:rFonts w:ascii="Times New Roman" w:hAnsi="Times New Roman"/>
          <w:sz w:val="28"/>
          <w:szCs w:val="28"/>
        </w:rPr>
        <w:t xml:space="preserve"> и обсуждения проектов и предложений по благоустройству на территории муниципального образования </w:t>
      </w:r>
      <w:r w:rsidR="005737C6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5737C6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5737C6">
        <w:rPr>
          <w:rFonts w:ascii="Times New Roman" w:hAnsi="Times New Roman" w:cs="Times New Roman"/>
          <w:bCs/>
          <w:sz w:val="28"/>
          <w:szCs w:val="28"/>
        </w:rPr>
        <w:t xml:space="preserve"> Большая Ижора Ломоносовского района Ленинградской области</w:t>
      </w:r>
      <w:r w:rsidR="005737C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»  </w:t>
      </w:r>
      <w:r w:rsidR="0078718C">
        <w:rPr>
          <w:rFonts w:ascii="Times New Roman" w:hAnsi="Times New Roman" w:cs="Times New Roman"/>
          <w:sz w:val="28"/>
          <w:szCs w:val="28"/>
          <w:lang w:eastAsia="en-US" w:bidi="en-US"/>
        </w:rPr>
        <w:t>согласно приложению</w:t>
      </w:r>
      <w:r w:rsidR="00ED559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№2</w:t>
      </w:r>
      <w:r w:rsidR="0078718C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36F6F" w:rsidRPr="00046778" w:rsidRDefault="00136F6F" w:rsidP="00136F6F">
      <w:pPr>
        <w:ind w:firstLine="567"/>
        <w:jc w:val="both"/>
        <w:rPr>
          <w:bCs/>
          <w:sz w:val="28"/>
          <w:szCs w:val="28"/>
          <w:lang w:eastAsia="en-US"/>
        </w:rPr>
      </w:pPr>
      <w:r>
        <w:rPr>
          <w:spacing w:val="-8"/>
          <w:sz w:val="28"/>
          <w:szCs w:val="28"/>
          <w:lang w:eastAsia="en-US"/>
        </w:rPr>
        <w:t>4</w:t>
      </w:r>
      <w:r w:rsidRPr="00046778">
        <w:rPr>
          <w:spacing w:val="-8"/>
          <w:sz w:val="28"/>
          <w:szCs w:val="28"/>
          <w:lang w:eastAsia="en-US"/>
        </w:rPr>
        <w:t xml:space="preserve">. </w:t>
      </w:r>
      <w:r w:rsidRPr="00046778">
        <w:rPr>
          <w:bCs/>
          <w:sz w:val="28"/>
          <w:szCs w:val="28"/>
          <w:lang w:eastAsia="en-US"/>
        </w:rPr>
        <w:t xml:space="preserve">Опубликовать </w:t>
      </w:r>
      <w:r w:rsidRPr="00046778">
        <w:rPr>
          <w:sz w:val="28"/>
          <w:szCs w:val="28"/>
          <w:lang w:eastAsia="en-US"/>
        </w:rPr>
        <w:t xml:space="preserve">настоящее постановление на официальном сайте администрации МО </w:t>
      </w:r>
      <w:proofErr w:type="spellStart"/>
      <w:r w:rsidRPr="00046778">
        <w:rPr>
          <w:sz w:val="28"/>
          <w:szCs w:val="28"/>
          <w:lang w:eastAsia="en-US"/>
        </w:rPr>
        <w:t>Большеижорское</w:t>
      </w:r>
      <w:proofErr w:type="spellEnd"/>
      <w:r w:rsidRPr="00046778">
        <w:rPr>
          <w:sz w:val="28"/>
          <w:szCs w:val="28"/>
          <w:lang w:eastAsia="en-US"/>
        </w:rPr>
        <w:t xml:space="preserve"> городское поселение.</w:t>
      </w:r>
    </w:p>
    <w:p w:rsidR="00136F6F" w:rsidRPr="00046778" w:rsidRDefault="00136F6F" w:rsidP="00136F6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Pr="00046778">
        <w:rPr>
          <w:spacing w:val="-8"/>
          <w:sz w:val="28"/>
          <w:szCs w:val="28"/>
        </w:rPr>
        <w:t xml:space="preserve">. </w:t>
      </w:r>
      <w:proofErr w:type="gramStart"/>
      <w:r w:rsidRPr="00046778">
        <w:rPr>
          <w:bCs/>
          <w:sz w:val="28"/>
          <w:szCs w:val="28"/>
        </w:rPr>
        <w:t>Контроль за</w:t>
      </w:r>
      <w:proofErr w:type="gramEnd"/>
      <w:r w:rsidRPr="00046778">
        <w:rPr>
          <w:bCs/>
          <w:sz w:val="28"/>
          <w:szCs w:val="28"/>
        </w:rPr>
        <w:t xml:space="preserve"> выполнением постановления возложить на </w:t>
      </w:r>
      <w:r w:rsidRPr="00046778">
        <w:rPr>
          <w:sz w:val="28"/>
          <w:szCs w:val="28"/>
        </w:rPr>
        <w:t xml:space="preserve">заместителя главы администрации 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</w:t>
      </w:r>
      <w:proofErr w:type="spellStart"/>
      <w:r w:rsidRPr="00046778">
        <w:rPr>
          <w:sz w:val="28"/>
          <w:szCs w:val="28"/>
        </w:rPr>
        <w:t>Купко</w:t>
      </w:r>
      <w:proofErr w:type="spellEnd"/>
      <w:r w:rsidRPr="00046778">
        <w:rPr>
          <w:sz w:val="28"/>
          <w:szCs w:val="28"/>
        </w:rPr>
        <w:t xml:space="preserve"> О.П.</w:t>
      </w:r>
    </w:p>
    <w:p w:rsidR="00136F6F" w:rsidRPr="00046778" w:rsidRDefault="00136F6F" w:rsidP="00136F6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046778">
        <w:rPr>
          <w:bCs/>
          <w:sz w:val="28"/>
          <w:szCs w:val="28"/>
        </w:rPr>
        <w:t>. Постановление вступает в силу со дня опубликования.</w:t>
      </w:r>
    </w:p>
    <w:p w:rsidR="00ED3462" w:rsidRDefault="00ED3462">
      <w:pPr>
        <w:jc w:val="both"/>
        <w:rPr>
          <w:rFonts w:ascii="Times New Roman" w:hAnsi="Times New Roman"/>
        </w:rPr>
      </w:pPr>
    </w:p>
    <w:p w:rsidR="00ED3462" w:rsidRDefault="00ED3462">
      <w:pPr>
        <w:jc w:val="both"/>
        <w:rPr>
          <w:rFonts w:ascii="Times New Roman" w:hAnsi="Times New Roman"/>
          <w:sz w:val="28"/>
        </w:rPr>
      </w:pPr>
    </w:p>
    <w:p w:rsidR="00ED3462" w:rsidRDefault="00136F6F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И.О.</w:t>
      </w:r>
      <w:r w:rsidR="00C960E3">
        <w:rPr>
          <w:rFonts w:ascii="Times New Roman" w:hAnsi="Times New Roman"/>
          <w:sz w:val="28"/>
        </w:rPr>
        <w:t>Глав</w:t>
      </w:r>
      <w:r>
        <w:rPr>
          <w:rFonts w:ascii="Times New Roman" w:hAnsi="Times New Roman"/>
          <w:sz w:val="28"/>
        </w:rPr>
        <w:t>ы</w:t>
      </w:r>
      <w:proofErr w:type="spellEnd"/>
      <w:r w:rsidR="00C960E3">
        <w:rPr>
          <w:rFonts w:ascii="Times New Roman" w:hAnsi="Times New Roman"/>
          <w:sz w:val="28"/>
        </w:rPr>
        <w:t xml:space="preserve"> </w:t>
      </w:r>
      <w:r w:rsidR="005737C6">
        <w:rPr>
          <w:rFonts w:ascii="Times New Roman" w:hAnsi="Times New Roman"/>
          <w:sz w:val="28"/>
        </w:rPr>
        <w:t>администрации МО</w:t>
      </w:r>
    </w:p>
    <w:p w:rsidR="00BC6494" w:rsidRDefault="005737C6" w:rsidP="005737C6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Большеижорское</w:t>
      </w:r>
      <w:proofErr w:type="spellEnd"/>
      <w:r>
        <w:rPr>
          <w:rFonts w:ascii="Times New Roman" w:hAnsi="Times New Roman"/>
          <w:sz w:val="28"/>
        </w:rPr>
        <w:t xml:space="preserve"> городское поселение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 w:rsidR="00136F6F">
        <w:rPr>
          <w:rFonts w:ascii="Times New Roman" w:hAnsi="Times New Roman"/>
          <w:sz w:val="28"/>
        </w:rPr>
        <w:t>О.П.Купко</w:t>
      </w:r>
      <w:proofErr w:type="spellEnd"/>
    </w:p>
    <w:p w:rsidR="00425874" w:rsidRDefault="00425874" w:rsidP="005737C6">
      <w:pPr>
        <w:jc w:val="both"/>
        <w:rPr>
          <w:rFonts w:ascii="Times New Roman" w:hAnsi="Times New Roman"/>
          <w:sz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</w:rPr>
      </w:pPr>
    </w:p>
    <w:p w:rsidR="00425874" w:rsidRDefault="00425874" w:rsidP="00425874">
      <w:pPr>
        <w:pStyle w:val="ab"/>
        <w:jc w:val="right"/>
      </w:pPr>
      <w:r>
        <w:lastRenderedPageBreak/>
        <w:t xml:space="preserve">                                                                                                                                       </w:t>
      </w:r>
    </w:p>
    <w:p w:rsidR="00425874" w:rsidRPr="00425874" w:rsidRDefault="00425874" w:rsidP="00425874">
      <w:pPr>
        <w:pStyle w:val="Standard"/>
        <w:jc w:val="center"/>
        <w:rPr>
          <w:color w:val="000000"/>
          <w:sz w:val="28"/>
          <w:szCs w:val="28"/>
          <w:lang w:val="ru-RU"/>
        </w:rPr>
      </w:pPr>
      <w:r w:rsidRPr="00425874">
        <w:rPr>
          <w:color w:val="000000"/>
          <w:sz w:val="28"/>
          <w:szCs w:val="28"/>
          <w:lang w:val="ru-RU"/>
        </w:rPr>
        <w:t xml:space="preserve">                                                                              </w:t>
      </w:r>
    </w:p>
    <w:p w:rsidR="00425874" w:rsidRPr="00411D9D" w:rsidRDefault="00425874" w:rsidP="00425874">
      <w:pPr>
        <w:pStyle w:val="Standard"/>
        <w:jc w:val="right"/>
        <w:rPr>
          <w:lang w:val="ru-RU"/>
        </w:rPr>
      </w:pPr>
      <w:r w:rsidRPr="00425874">
        <w:rPr>
          <w:color w:val="000000"/>
          <w:sz w:val="16"/>
          <w:szCs w:val="16"/>
          <w:lang w:val="ru-RU"/>
        </w:rPr>
        <w:t xml:space="preserve">                                                                 </w:t>
      </w:r>
      <w:r>
        <w:rPr>
          <w:color w:val="000000"/>
          <w:sz w:val="16"/>
          <w:szCs w:val="16"/>
          <w:lang w:val="ru-RU"/>
        </w:rPr>
        <w:t xml:space="preserve">ПРИЛОЖЕНИЕ  №1               </w:t>
      </w:r>
    </w:p>
    <w:p w:rsidR="00425874" w:rsidRDefault="00425874" w:rsidP="00425874">
      <w:pPr>
        <w:pStyle w:val="Standard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 xml:space="preserve">                                                               УТВЕРЖДЕН</w:t>
      </w:r>
    </w:p>
    <w:p w:rsidR="00425874" w:rsidRDefault="00425874" w:rsidP="00425874">
      <w:pPr>
        <w:pStyle w:val="Standard"/>
        <w:jc w:val="right"/>
        <w:rPr>
          <w:color w:val="000000"/>
          <w:sz w:val="16"/>
          <w:szCs w:val="16"/>
          <w:lang w:val="ru-RU"/>
        </w:rPr>
      </w:pPr>
      <w:r>
        <w:rPr>
          <w:color w:val="000000"/>
          <w:sz w:val="16"/>
          <w:szCs w:val="16"/>
          <w:lang w:val="ru-RU"/>
        </w:rPr>
        <w:t xml:space="preserve">                                                                     постановлением администрации </w:t>
      </w:r>
    </w:p>
    <w:p w:rsidR="00425874" w:rsidRPr="00411D9D" w:rsidRDefault="00425874" w:rsidP="00425874">
      <w:pPr>
        <w:pStyle w:val="Standard"/>
        <w:jc w:val="right"/>
        <w:rPr>
          <w:lang w:val="ru-RU"/>
        </w:rPr>
      </w:pPr>
      <w:r>
        <w:rPr>
          <w:color w:val="000000"/>
          <w:sz w:val="16"/>
          <w:szCs w:val="16"/>
          <w:lang w:val="ru-RU"/>
        </w:rPr>
        <w:t xml:space="preserve">МО </w:t>
      </w:r>
      <w:proofErr w:type="spellStart"/>
      <w:r>
        <w:rPr>
          <w:color w:val="000000"/>
          <w:sz w:val="16"/>
          <w:szCs w:val="16"/>
          <w:lang w:val="ru-RU"/>
        </w:rPr>
        <w:t>Большеижорское</w:t>
      </w:r>
      <w:proofErr w:type="spellEnd"/>
      <w:r>
        <w:rPr>
          <w:color w:val="000000"/>
          <w:sz w:val="16"/>
          <w:szCs w:val="16"/>
          <w:lang w:val="ru-RU"/>
        </w:rPr>
        <w:t xml:space="preserve"> городское поселение</w:t>
      </w:r>
    </w:p>
    <w:p w:rsidR="00425874" w:rsidRPr="00411D9D" w:rsidRDefault="00257F10" w:rsidP="00425874">
      <w:pPr>
        <w:pStyle w:val="Standard"/>
        <w:jc w:val="right"/>
        <w:rPr>
          <w:lang w:val="ru-RU"/>
        </w:rPr>
      </w:pPr>
      <w:r>
        <w:rPr>
          <w:color w:val="000000"/>
          <w:sz w:val="16"/>
          <w:szCs w:val="16"/>
          <w:lang w:val="ru-RU"/>
        </w:rPr>
        <w:t>№ 94 от «31» мая 2017 года</w:t>
      </w:r>
    </w:p>
    <w:p w:rsidR="00425874" w:rsidRDefault="00425874" w:rsidP="00425874">
      <w:pPr>
        <w:pStyle w:val="Standard"/>
        <w:jc w:val="center"/>
        <w:rPr>
          <w:color w:val="000000"/>
          <w:sz w:val="28"/>
          <w:szCs w:val="28"/>
          <w:lang w:val="ru-RU"/>
        </w:rPr>
      </w:pPr>
    </w:p>
    <w:p w:rsidR="00425874" w:rsidRDefault="00425874" w:rsidP="0042587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Порядок </w:t>
      </w:r>
    </w:p>
    <w:p w:rsidR="00425874" w:rsidRDefault="00425874" w:rsidP="0042587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деятельности общественной комиссии для оценки и обсуждения проектов и предложений по благоустройству на территории муниципального образования «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 Ломоносовского района Ленинградской области »</w:t>
      </w:r>
    </w:p>
    <w:p w:rsidR="00425874" w:rsidRDefault="00425874" w:rsidP="0042587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(далее-Порядок)</w:t>
      </w:r>
    </w:p>
    <w:p w:rsidR="00425874" w:rsidRDefault="00425874" w:rsidP="00425874">
      <w:pPr>
        <w:pStyle w:val="Standard"/>
        <w:jc w:val="center"/>
        <w:rPr>
          <w:color w:val="000000"/>
          <w:sz w:val="28"/>
          <w:szCs w:val="28"/>
          <w:lang w:val="ru-RU"/>
        </w:rPr>
      </w:pPr>
    </w:p>
    <w:p w:rsidR="00425874" w:rsidRDefault="00425874" w:rsidP="00425874">
      <w:pPr>
        <w:pStyle w:val="Standard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 Общие положения</w:t>
      </w: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       1.1. Общественная комиссия для оценки и обсуждения   проектов и пре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ложений по благоустройству на территории муниципального образования «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 Ломоносовского района Ленинградской области </w:t>
      </w:r>
      <w:proofErr w:type="gramStart"/>
      <w:r>
        <w:rPr>
          <w:sz w:val="28"/>
          <w:szCs w:val="28"/>
          <w:lang w:val="ru-RU"/>
        </w:rPr>
        <w:t>-г</w:t>
      </w:r>
      <w:proofErr w:type="gramEnd"/>
      <w:r>
        <w:rPr>
          <w:sz w:val="28"/>
          <w:szCs w:val="28"/>
          <w:lang w:val="ru-RU"/>
        </w:rPr>
        <w:t>ородской округ»  (далее – комиссия) создаётся для организации о</w:t>
      </w:r>
      <w:r>
        <w:rPr>
          <w:sz w:val="28"/>
          <w:szCs w:val="28"/>
          <w:lang w:val="ru-RU"/>
        </w:rPr>
        <w:t>б</w:t>
      </w:r>
      <w:r>
        <w:rPr>
          <w:sz w:val="28"/>
          <w:szCs w:val="28"/>
          <w:lang w:val="ru-RU"/>
        </w:rPr>
        <w:t xml:space="preserve">суждения, проведения оценки предложений заинтересованных лиц, а также для осуществления контроля за реализацией муниципальной программы 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 Ломоносовского муниципального рай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на Ленинградской области «Формирование современной городской среды» в Ленинградской области на 2017год после её утверждения.</w:t>
      </w: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       1.2. В своей деятельности комиссия руководствуется </w:t>
      </w:r>
      <w:hyperlink r:id="rId8" w:history="1">
        <w:r>
          <w:rPr>
            <w:color w:val="000000"/>
            <w:sz w:val="28"/>
            <w:szCs w:val="28"/>
            <w:lang w:val="ru-RU"/>
          </w:rPr>
          <w:t>Конституцией</w:t>
        </w:r>
      </w:hyperlink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Рос-</w:t>
      </w:r>
      <w:proofErr w:type="spellStart"/>
      <w:r>
        <w:rPr>
          <w:sz w:val="28"/>
          <w:szCs w:val="28"/>
          <w:lang w:val="ru-RU"/>
        </w:rPr>
        <w:t>сийской</w:t>
      </w:r>
      <w:proofErr w:type="spellEnd"/>
      <w:proofErr w:type="gramEnd"/>
      <w:r>
        <w:rPr>
          <w:sz w:val="28"/>
          <w:szCs w:val="28"/>
          <w:lang w:val="ru-RU"/>
        </w:rPr>
        <w:t xml:space="preserve"> Федерации, федеральными законами, указами Президента Российской Федерации, постановлениями Правительства Российской Федерации, норма-</w:t>
      </w:r>
      <w:proofErr w:type="spellStart"/>
      <w:r>
        <w:rPr>
          <w:sz w:val="28"/>
          <w:szCs w:val="28"/>
          <w:lang w:val="ru-RU"/>
        </w:rPr>
        <w:t>тивно</w:t>
      </w:r>
      <w:proofErr w:type="spellEnd"/>
      <w:r>
        <w:rPr>
          <w:sz w:val="28"/>
          <w:szCs w:val="28"/>
          <w:lang w:val="ru-RU"/>
        </w:rPr>
        <w:t xml:space="preserve">-технической документацией,  нормативно-правовыми актами </w:t>
      </w:r>
      <w:r w:rsidR="00257F10">
        <w:rPr>
          <w:sz w:val="28"/>
          <w:szCs w:val="28"/>
          <w:lang w:val="ru-RU"/>
        </w:rPr>
        <w:t xml:space="preserve">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 Ломоносовского района Ленинградской области, настоящим Порядком.</w:t>
      </w: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      1.3. Комиссия не является юридическим лицом, создается, реорганизуется и ликвидируется постановлением администрации 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ское поселение.</w:t>
      </w:r>
    </w:p>
    <w:p w:rsidR="00425874" w:rsidRDefault="00425874" w:rsidP="0042587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Цели и задачи комиссии</w:t>
      </w:r>
    </w:p>
    <w:p w:rsidR="00257F10" w:rsidRDefault="00257F10" w:rsidP="00425874">
      <w:pPr>
        <w:pStyle w:val="Standard"/>
        <w:jc w:val="center"/>
        <w:rPr>
          <w:sz w:val="28"/>
          <w:szCs w:val="28"/>
          <w:lang w:val="ru-RU"/>
        </w:rPr>
      </w:pP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      2.1. Комиссия создана с целью проведения оценки предложений заинтересованных лиц, а также для осуществления </w:t>
      </w:r>
      <w:proofErr w:type="gramStart"/>
      <w:r>
        <w:rPr>
          <w:sz w:val="28"/>
          <w:szCs w:val="28"/>
          <w:lang w:val="ru-RU"/>
        </w:rPr>
        <w:t>контроля за</w:t>
      </w:r>
      <w:proofErr w:type="gramEnd"/>
      <w:r>
        <w:rPr>
          <w:sz w:val="28"/>
          <w:szCs w:val="28"/>
          <w:lang w:val="ru-RU"/>
        </w:rPr>
        <w:t xml:space="preserve"> реализацией муниц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пальной программы города 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 Ломоносовского муниципального района Ленинградской области «Формирование с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временной городской среды» в Ленинградской области на 2017год.</w:t>
      </w: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2.2. Основными задачами комиссии являются:</w:t>
      </w: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проведение комиссионной оценки предложений заинтересованных лиц;</w:t>
      </w: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       осуществление </w:t>
      </w:r>
      <w:proofErr w:type="gramStart"/>
      <w:r>
        <w:rPr>
          <w:sz w:val="28"/>
          <w:szCs w:val="28"/>
          <w:lang w:val="ru-RU"/>
        </w:rPr>
        <w:t>контроля за</w:t>
      </w:r>
      <w:proofErr w:type="gramEnd"/>
      <w:r>
        <w:rPr>
          <w:sz w:val="28"/>
          <w:szCs w:val="28"/>
          <w:lang w:val="ru-RU"/>
        </w:rPr>
        <w:t xml:space="preserve"> реализацией  муниципальной программы 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 Ломоносовского муниципального рай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на Ленинградской области «Формирование современной городской среды» в Ленинградской области на 2017 год  после её утверждения в установленном порядке.</w:t>
      </w: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2.3.  Комиссия осуществляет коллективное обсуждение и принимает р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шения в срок не более 30 календарных дней со дня подачи предложений заи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 xml:space="preserve">тересованных лиц. </w:t>
      </w:r>
    </w:p>
    <w:p w:rsidR="00257F10" w:rsidRPr="00411D9D" w:rsidRDefault="00257F10" w:rsidP="00425874">
      <w:pPr>
        <w:pStyle w:val="Standard"/>
        <w:rPr>
          <w:lang w:val="ru-RU"/>
        </w:rPr>
      </w:pPr>
    </w:p>
    <w:p w:rsidR="00425874" w:rsidRDefault="00425874" w:rsidP="0042587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Организация деятельности комиссии</w:t>
      </w:r>
    </w:p>
    <w:p w:rsidR="00257F10" w:rsidRDefault="00257F10" w:rsidP="00425874">
      <w:pPr>
        <w:pStyle w:val="Standard"/>
        <w:jc w:val="center"/>
        <w:rPr>
          <w:sz w:val="28"/>
          <w:szCs w:val="28"/>
          <w:lang w:val="ru-RU"/>
        </w:rPr>
      </w:pP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       3.1. Комиссия формируется из специалистов администрации 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поселение, депутатов 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поселение, </w:t>
      </w:r>
      <w:r w:rsidRPr="00257F10">
        <w:rPr>
          <w:sz w:val="28"/>
          <w:szCs w:val="28"/>
          <w:lang w:val="ru-RU"/>
        </w:rPr>
        <w:t>пре</w:t>
      </w:r>
      <w:r w:rsidRPr="00257F10">
        <w:rPr>
          <w:sz w:val="28"/>
          <w:szCs w:val="28"/>
          <w:lang w:val="ru-RU"/>
        </w:rPr>
        <w:t>д</w:t>
      </w:r>
      <w:r w:rsidRPr="00257F10">
        <w:rPr>
          <w:sz w:val="28"/>
          <w:szCs w:val="28"/>
          <w:lang w:val="ru-RU"/>
        </w:rPr>
        <w:t>ставителей общественности.</w:t>
      </w:r>
      <w:r>
        <w:rPr>
          <w:sz w:val="28"/>
          <w:szCs w:val="28"/>
          <w:lang w:val="ru-RU"/>
        </w:rPr>
        <w:t xml:space="preserve">   </w:t>
      </w: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3.2. Председателем  комиссии является  заместитель  главы   администрации </w:t>
      </w:r>
    </w:p>
    <w:p w:rsidR="00425874" w:rsidRPr="00411D9D" w:rsidRDefault="00425874" w:rsidP="00425874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МО </w:t>
      </w:r>
      <w:proofErr w:type="spellStart"/>
      <w:r>
        <w:rPr>
          <w:sz w:val="28"/>
          <w:szCs w:val="28"/>
          <w:lang w:val="ru-RU"/>
        </w:rPr>
        <w:t>Большеижорское</w:t>
      </w:r>
      <w:proofErr w:type="spellEnd"/>
      <w:r>
        <w:rPr>
          <w:sz w:val="28"/>
          <w:szCs w:val="28"/>
          <w:lang w:val="ru-RU"/>
        </w:rPr>
        <w:t xml:space="preserve"> городское поселение, в его отсутствие руководство де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тельностью комиссии осуществляет заместитель председателя комиссии.</w:t>
      </w: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3.3. Формы работы комиссии:</w:t>
      </w:r>
    </w:p>
    <w:p w:rsidR="00425874" w:rsidRPr="00411D9D" w:rsidRDefault="00425874" w:rsidP="00425874">
      <w:pPr>
        <w:jc w:val="both"/>
      </w:pPr>
      <w:r>
        <w:t xml:space="preserve">         </w:t>
      </w:r>
      <w:r>
        <w:rPr>
          <w:sz w:val="28"/>
          <w:szCs w:val="28"/>
        </w:rPr>
        <w:t>3.3.1. Основной формой работы комиссии является проведение заседаний.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3.3.2. Участие в осуществлении общественного контроля при выполнении работ по благоустройству территории муниципального образования «Поселок городского типа Большая Ижора Ломоносовско</w:t>
      </w:r>
      <w:r w:rsidR="00257F10">
        <w:rPr>
          <w:sz w:val="28"/>
          <w:szCs w:val="28"/>
        </w:rPr>
        <w:t>го района Ленинградской области</w:t>
      </w:r>
      <w:r>
        <w:rPr>
          <w:sz w:val="28"/>
          <w:szCs w:val="28"/>
        </w:rPr>
        <w:t>».</w:t>
      </w:r>
    </w:p>
    <w:p w:rsidR="00425874" w:rsidRDefault="00425874" w:rsidP="00425874">
      <w:pPr>
        <w:jc w:val="center"/>
        <w:rPr>
          <w:sz w:val="28"/>
          <w:szCs w:val="28"/>
        </w:rPr>
      </w:pPr>
      <w:r>
        <w:rPr>
          <w:sz w:val="28"/>
          <w:szCs w:val="28"/>
        </w:rPr>
        <w:t>4. Организация работы комиссии</w:t>
      </w:r>
    </w:p>
    <w:p w:rsidR="00257F10" w:rsidRDefault="00257F10" w:rsidP="00425874">
      <w:pPr>
        <w:jc w:val="center"/>
        <w:rPr>
          <w:sz w:val="28"/>
          <w:szCs w:val="28"/>
        </w:rPr>
      </w:pP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4.1. Работа комиссии осуществляется непосредственно на ее заседаниях.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4.2. Заседание комиссии является правомочным, если на нем присутствует не менее пятидесяти процентов от общего числа ее членов.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4.3. Решения комиссии принимаются простым большинством голосов от числа присутствующих на заседании членов комиссии. При равном количестве голосов, решающим является голос председателя комиссии. Голосование осуществляется в открытой форме. Заочное голосование не допускается.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4.4. Заседания комиссии проводятся по мере необходимости. Дату и место проведения заседания комиссии определяет председатель комиссии. 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4.5. Секретарь комиссии информирует членов комиссии о дате, месте проведения и повестке дня заседания не позднее, чем за три дня до даты его проведения. 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4.6. Организация работы комиссии возлагается на председателя комиссии, а в случае его отсутствия, обязанности председателя комиссии выполняет его заместитель.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4.7. Председатель комиссии: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4.7.1 открывает и ведет заседания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4.7.2 несет персональную ответственность за работу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4.7.3 назначает дату внеочередного заседания комиссии.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4.8. Секретарь комиссии: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4.8.1 осуществляет подготовку заседаний комиссии, включая информирование членов комиссии о дате, времени и месте внеочередного заседания;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4.8.2 ведет протокол заседания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4.8.3 осуществляет иные действия организационно-технического характера, связанные с деятельностью комиссии.</w:t>
      </w:r>
    </w:p>
    <w:p w:rsidR="00425874" w:rsidRDefault="00425874" w:rsidP="00425874">
      <w:pPr>
        <w:jc w:val="both"/>
        <w:rPr>
          <w:sz w:val="28"/>
          <w:szCs w:val="28"/>
        </w:rPr>
      </w:pPr>
    </w:p>
    <w:p w:rsidR="00425874" w:rsidRDefault="00425874" w:rsidP="00425874">
      <w:pPr>
        <w:jc w:val="both"/>
        <w:rPr>
          <w:sz w:val="28"/>
          <w:szCs w:val="28"/>
        </w:rPr>
      </w:pPr>
    </w:p>
    <w:p w:rsidR="00425874" w:rsidRDefault="00425874" w:rsidP="00425874">
      <w:pPr>
        <w:jc w:val="both"/>
        <w:rPr>
          <w:sz w:val="28"/>
          <w:szCs w:val="28"/>
        </w:rPr>
      </w:pPr>
    </w:p>
    <w:p w:rsidR="00257F10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>4.9. Члены комиссии: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4.9.1 лично участвуют в заседаниях комиссии. В случае невозможности участия в заседании комиссии информируют об этом председателя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4.9.2 пользуются равными правами в решении вопросов, рассматриваемых на заседании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4.9.3 в случае несогласия с принятым решением комиссии излагают в письменной форме особое мнение, которое подлежит обязательному приобщению к протоколу заседания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4.9.4 вносят предложения по улучшению работы комиссии;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4.9.5 </w:t>
      </w:r>
      <w:proofErr w:type="gramStart"/>
      <w:r>
        <w:rPr>
          <w:sz w:val="28"/>
          <w:szCs w:val="28"/>
        </w:rPr>
        <w:t>обязаны</w:t>
      </w:r>
      <w:proofErr w:type="gramEnd"/>
      <w:r>
        <w:rPr>
          <w:sz w:val="28"/>
          <w:szCs w:val="28"/>
        </w:rPr>
        <w:t xml:space="preserve"> соблюдать конфиденциальность сведений, полученных при рассмотрении представленных гражданами документов;    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4.9.6 специалисты управления городского хозяйства администрации города, входящие в состав комиссии, на заседаниях комиссии докладывают информацию по материалам, предложенным к рассмотрению комиссии.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4.10. Решения комиссии оформляются протоколом, в котором указываются: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дата заседания и номер протокола;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список членов комиссии, присутствующих на заседании;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решения, принятые комиссией.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4.11. Протокол заседания комиссии подписывается председателем комиссии, секретарем комиссии и членами комиссии, присутствующими на заседании комиссии.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4.12. Исправления в протоколах заседания комиссии не допускаются.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4.13. Оформленный протокол заседания комиссии передается ее председателем, его заместителем или секретарем комиссии главе 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 в течение рабочего дня, следующего за датой проведения комиссии, для утверждения.</w:t>
      </w:r>
    </w:p>
    <w:p w:rsidR="00425874" w:rsidRDefault="00425874" w:rsidP="00425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4.14.Утверждённый протокол заседания комиссии размещается на официальном сайте администрации поселения.</w:t>
      </w:r>
    </w:p>
    <w:p w:rsidR="00425874" w:rsidRPr="00257F10" w:rsidRDefault="00425874" w:rsidP="00425874">
      <w:pPr>
        <w:jc w:val="both"/>
        <w:rPr>
          <w:color w:val="auto"/>
        </w:rPr>
      </w:pPr>
      <w:r w:rsidRPr="00257F10">
        <w:rPr>
          <w:color w:val="auto"/>
          <w:sz w:val="28"/>
          <w:szCs w:val="28"/>
        </w:rPr>
        <w:t xml:space="preserve">         4.15. Оформление документов, рассмотренных на заседании комиссии, осуществляет </w:t>
      </w:r>
      <w:r w:rsidR="00257F10" w:rsidRPr="00257F10">
        <w:rPr>
          <w:color w:val="auto"/>
          <w:sz w:val="28"/>
          <w:szCs w:val="28"/>
        </w:rPr>
        <w:t xml:space="preserve">администрацией МО </w:t>
      </w:r>
      <w:proofErr w:type="spellStart"/>
      <w:r w:rsidR="00257F10" w:rsidRPr="00257F10">
        <w:rPr>
          <w:color w:val="auto"/>
          <w:sz w:val="28"/>
          <w:szCs w:val="28"/>
        </w:rPr>
        <w:t>Большеижорское</w:t>
      </w:r>
      <w:proofErr w:type="spellEnd"/>
      <w:r w:rsidR="00257F10" w:rsidRPr="00257F10">
        <w:rPr>
          <w:color w:val="auto"/>
          <w:sz w:val="28"/>
          <w:szCs w:val="28"/>
        </w:rPr>
        <w:t xml:space="preserve"> городское поселение</w:t>
      </w:r>
      <w:r w:rsidRPr="00257F10">
        <w:rPr>
          <w:color w:val="auto"/>
          <w:sz w:val="28"/>
          <w:szCs w:val="28"/>
        </w:rPr>
        <w:t xml:space="preserve">. </w:t>
      </w: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425874">
      <w:pPr>
        <w:pStyle w:val="Standard"/>
        <w:rPr>
          <w:sz w:val="28"/>
          <w:szCs w:val="28"/>
          <w:lang w:val="ru-RU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p w:rsidR="00425874" w:rsidRPr="00425874" w:rsidRDefault="00425874" w:rsidP="00425874">
      <w:pPr>
        <w:widowControl w:val="0"/>
        <w:suppressAutoHyphens w:val="0"/>
        <w:overflowPunct/>
        <w:jc w:val="right"/>
        <w:rPr>
          <w:rFonts w:ascii="Times New Roman" w:eastAsia="Andale Sans UI" w:hAnsi="Times New Roman" w:cs="Tahoma"/>
          <w:sz w:val="16"/>
          <w:szCs w:val="16"/>
          <w:lang w:eastAsia="en-US" w:bidi="en-US"/>
        </w:rPr>
      </w:pPr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ПРИЛОЖЕНИЕ №2                </w:t>
      </w:r>
    </w:p>
    <w:p w:rsidR="00425874" w:rsidRPr="00425874" w:rsidRDefault="00425874" w:rsidP="00425874">
      <w:pPr>
        <w:widowControl w:val="0"/>
        <w:suppressAutoHyphens w:val="0"/>
        <w:overflowPunct/>
        <w:jc w:val="right"/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</w:pPr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                                                                УТВЕРЖДЕН</w:t>
      </w:r>
    </w:p>
    <w:p w:rsidR="00425874" w:rsidRPr="00425874" w:rsidRDefault="00425874" w:rsidP="00425874">
      <w:pPr>
        <w:widowControl w:val="0"/>
        <w:suppressAutoHyphens w:val="0"/>
        <w:overflowPunct/>
        <w:jc w:val="right"/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</w:pPr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                                                                 постановлением администрации</w:t>
      </w:r>
    </w:p>
    <w:p w:rsidR="00425874" w:rsidRPr="00425874" w:rsidRDefault="00425874" w:rsidP="00425874">
      <w:pPr>
        <w:widowControl w:val="0"/>
        <w:suppressAutoHyphens w:val="0"/>
        <w:overflowPunct/>
        <w:jc w:val="right"/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</w:pPr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 МО </w:t>
      </w:r>
      <w:proofErr w:type="spellStart"/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>Большеижорское</w:t>
      </w:r>
      <w:proofErr w:type="spellEnd"/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 городское поселение</w:t>
      </w:r>
    </w:p>
    <w:p w:rsidR="00425874" w:rsidRPr="00425874" w:rsidRDefault="00425874" w:rsidP="00425874">
      <w:pPr>
        <w:widowControl w:val="0"/>
        <w:suppressAutoHyphens w:val="0"/>
        <w:overflowPunct/>
        <w:jc w:val="right"/>
        <w:rPr>
          <w:rFonts w:ascii="Times New Roman" w:eastAsia="Andale Sans UI" w:hAnsi="Times New Roman" w:cs="Tahoma"/>
          <w:sz w:val="16"/>
          <w:szCs w:val="16"/>
          <w:lang w:eastAsia="en-US" w:bidi="en-US"/>
        </w:rPr>
      </w:pPr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                                                            </w:t>
      </w:r>
      <w:r w:rsidR="00257F10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>№ 94 от «31» мая 2017 года</w:t>
      </w:r>
      <w:r w:rsidRPr="00425874">
        <w:rPr>
          <w:rFonts w:ascii="Times New Roman" w:eastAsia="Andale Sans UI" w:hAnsi="Times New Roman" w:cs="Tahoma"/>
          <w:color w:val="000000"/>
          <w:sz w:val="16"/>
          <w:szCs w:val="16"/>
          <w:lang w:eastAsia="en-US" w:bidi="en-US"/>
        </w:rPr>
        <w:t xml:space="preserve"> </w:t>
      </w:r>
    </w:p>
    <w:p w:rsidR="00425874" w:rsidRPr="00425874" w:rsidRDefault="00425874" w:rsidP="00425874">
      <w:pPr>
        <w:overflowPunct/>
        <w:jc w:val="both"/>
        <w:rPr>
          <w:rFonts w:ascii="Calibri" w:eastAsiaTheme="minorEastAsia" w:hAnsi="Calibri" w:cstheme="minorBidi"/>
          <w:sz w:val="28"/>
          <w:szCs w:val="28"/>
        </w:rPr>
      </w:pPr>
    </w:p>
    <w:p w:rsidR="00425874" w:rsidRPr="00425874" w:rsidRDefault="00425874" w:rsidP="00425874">
      <w:pPr>
        <w:overflowPunct/>
        <w:jc w:val="center"/>
        <w:rPr>
          <w:rFonts w:ascii="Times New Roman" w:eastAsiaTheme="minorEastAsia" w:hAnsi="Times New Roman" w:cstheme="minorBidi"/>
          <w:color w:val="000000"/>
          <w:sz w:val="28"/>
          <w:szCs w:val="28"/>
          <w:lang w:eastAsia="en-US" w:bidi="en-US"/>
        </w:rPr>
      </w:pPr>
      <w:r w:rsidRPr="00425874">
        <w:rPr>
          <w:rFonts w:ascii="Times New Roman" w:eastAsiaTheme="minorEastAsia" w:hAnsi="Times New Roman" w:cstheme="minorBidi"/>
          <w:sz w:val="28"/>
          <w:szCs w:val="28"/>
          <w:lang w:eastAsia="en-US" w:bidi="en-US"/>
        </w:rPr>
        <w:t>Состав</w:t>
      </w:r>
      <w:r w:rsidRPr="00425874">
        <w:rPr>
          <w:rFonts w:ascii="Times New Roman" w:eastAsiaTheme="minorEastAsia" w:hAnsi="Times New Roman" w:cstheme="minorBidi"/>
          <w:color w:val="000000"/>
          <w:sz w:val="28"/>
          <w:szCs w:val="28"/>
          <w:lang w:eastAsia="en-US" w:bidi="en-US"/>
        </w:rPr>
        <w:t xml:space="preserve"> общественной комиссии</w:t>
      </w:r>
    </w:p>
    <w:p w:rsidR="00425874" w:rsidRPr="00425874" w:rsidRDefault="00425874" w:rsidP="00425874">
      <w:pPr>
        <w:overflowPunct/>
        <w:jc w:val="center"/>
        <w:rPr>
          <w:rFonts w:ascii="Calibri" w:eastAsiaTheme="minorEastAsia" w:hAnsi="Calibri" w:cstheme="minorBidi"/>
          <w:sz w:val="28"/>
          <w:szCs w:val="28"/>
        </w:rPr>
      </w:pPr>
      <w:r w:rsidRPr="00425874">
        <w:rPr>
          <w:rFonts w:ascii="Times New Roman" w:eastAsiaTheme="minorEastAsia" w:hAnsi="Times New Roman" w:cstheme="minorBidi"/>
          <w:color w:val="000000"/>
          <w:sz w:val="28"/>
          <w:szCs w:val="28"/>
          <w:lang w:eastAsia="en-US" w:bidi="en-US"/>
        </w:rPr>
        <w:t xml:space="preserve"> для </w:t>
      </w:r>
      <w:r w:rsidRPr="00425874">
        <w:rPr>
          <w:rFonts w:ascii="Times New Roman" w:eastAsiaTheme="minorEastAsia" w:hAnsi="Times New Roman" w:cstheme="minorBidi"/>
          <w:sz w:val="28"/>
          <w:szCs w:val="28"/>
        </w:rPr>
        <w:t>оценки и обсуждения проектов и предложений по благоустройству на территории муниципального образования «</w:t>
      </w:r>
      <w:proofErr w:type="spellStart"/>
      <w:r w:rsidRPr="00425874">
        <w:rPr>
          <w:rFonts w:ascii="Times New Roman" w:eastAsiaTheme="minorEastAsia" w:hAnsi="Times New Roman" w:cstheme="minorBidi"/>
          <w:sz w:val="28"/>
          <w:szCs w:val="28"/>
        </w:rPr>
        <w:t>пгт</w:t>
      </w:r>
      <w:proofErr w:type="spellEnd"/>
      <w:r w:rsidRPr="00425874">
        <w:rPr>
          <w:rFonts w:ascii="Times New Roman" w:eastAsiaTheme="minorEastAsia" w:hAnsi="Times New Roman" w:cstheme="minorBidi"/>
          <w:sz w:val="28"/>
          <w:szCs w:val="28"/>
        </w:rPr>
        <w:t xml:space="preserve"> Большая Ижора Ломоносовского района Ленинградской области »</w:t>
      </w:r>
    </w:p>
    <w:p w:rsidR="00425874" w:rsidRPr="00425874" w:rsidRDefault="00425874" w:rsidP="00425874">
      <w:pPr>
        <w:overflowPunct/>
        <w:jc w:val="both"/>
        <w:rPr>
          <w:rFonts w:ascii="Calibri" w:eastAsiaTheme="minorEastAsia" w:hAnsi="Calibri" w:cstheme="minorBidi"/>
          <w:szCs w:val="22"/>
        </w:rPr>
      </w:pPr>
    </w:p>
    <w:p w:rsidR="00425874" w:rsidRPr="00425874" w:rsidRDefault="00425874" w:rsidP="00425874">
      <w:pPr>
        <w:overflowPunct/>
        <w:jc w:val="both"/>
        <w:rPr>
          <w:rFonts w:ascii="Calibri" w:eastAsiaTheme="minorEastAsia" w:hAnsi="Calibri" w:cstheme="minorBidi"/>
          <w:szCs w:val="22"/>
        </w:rPr>
      </w:pPr>
    </w:p>
    <w:tbl>
      <w:tblPr>
        <w:tblW w:w="949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85"/>
        <w:gridCol w:w="5578"/>
      </w:tblGrid>
      <w:tr w:rsidR="00425874" w:rsidRPr="00425874" w:rsidTr="00BF3987">
        <w:tc>
          <w:tcPr>
            <w:tcW w:w="3802" w:type="dxa"/>
            <w:shd w:val="clear" w:color="auto" w:fill="auto"/>
          </w:tcPr>
          <w:p w:rsidR="00182D89" w:rsidRPr="00257F10" w:rsidRDefault="00425874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Купко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425874" w:rsidRPr="00425874" w:rsidRDefault="00425874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Олег Петрович</w:t>
            </w:r>
          </w:p>
        </w:tc>
        <w:tc>
          <w:tcPr>
            <w:tcW w:w="5695" w:type="dxa"/>
            <w:shd w:val="clear" w:color="auto" w:fill="auto"/>
          </w:tcPr>
          <w:p w:rsidR="00425874" w:rsidRPr="00425874" w:rsidRDefault="00425874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заместитель главы администрации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, председатель комиссии;</w:t>
            </w:r>
          </w:p>
        </w:tc>
      </w:tr>
      <w:tr w:rsidR="00425874" w:rsidRPr="00425874" w:rsidTr="00BF3987">
        <w:tc>
          <w:tcPr>
            <w:tcW w:w="3802" w:type="dxa"/>
            <w:shd w:val="clear" w:color="auto" w:fill="auto"/>
          </w:tcPr>
          <w:p w:rsidR="00182D89" w:rsidRPr="00257F10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Шалавина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425874" w:rsidRPr="00425874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Александра Евгеньевна</w:t>
            </w:r>
          </w:p>
        </w:tc>
        <w:tc>
          <w:tcPr>
            <w:tcW w:w="5695" w:type="dxa"/>
            <w:shd w:val="clear" w:color="auto" w:fill="auto"/>
          </w:tcPr>
          <w:p w:rsidR="00425874" w:rsidRPr="00425874" w:rsidRDefault="00425874" w:rsidP="00182D89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главный специалист администрации МО </w:t>
            </w:r>
            <w:proofErr w:type="spellStart"/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заместитель 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председателя комиссии;</w:t>
            </w:r>
          </w:p>
        </w:tc>
      </w:tr>
      <w:tr w:rsidR="00425874" w:rsidRPr="00425874" w:rsidTr="00BF3987">
        <w:tc>
          <w:tcPr>
            <w:tcW w:w="3802" w:type="dxa"/>
            <w:shd w:val="clear" w:color="auto" w:fill="auto"/>
          </w:tcPr>
          <w:p w:rsidR="00182D89" w:rsidRPr="00257F10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Груздова </w:t>
            </w:r>
          </w:p>
          <w:p w:rsidR="00425874" w:rsidRPr="00425874" w:rsidRDefault="00182D89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Ольга Игоревна</w:t>
            </w:r>
          </w:p>
        </w:tc>
        <w:tc>
          <w:tcPr>
            <w:tcW w:w="5695" w:type="dxa"/>
            <w:shd w:val="clear" w:color="auto" w:fill="auto"/>
          </w:tcPr>
          <w:p w:rsidR="00425874" w:rsidRPr="00425874" w:rsidRDefault="00425874" w:rsidP="00182D89">
            <w:pPr>
              <w:overflowPunct/>
              <w:jc w:val="both"/>
              <w:rPr>
                <w:color w:val="auto"/>
              </w:rPr>
            </w:pP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ведущий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специалист администрации МО </w:t>
            </w:r>
            <w:proofErr w:type="spellStart"/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секретарь комиссии;</w:t>
            </w:r>
          </w:p>
        </w:tc>
      </w:tr>
      <w:tr w:rsidR="00425874" w:rsidRPr="00425874" w:rsidTr="00BF3987">
        <w:tc>
          <w:tcPr>
            <w:tcW w:w="9497" w:type="dxa"/>
            <w:gridSpan w:val="2"/>
            <w:shd w:val="clear" w:color="auto" w:fill="auto"/>
          </w:tcPr>
          <w:p w:rsidR="00425874" w:rsidRPr="00257F10" w:rsidRDefault="00425874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члены комиссии</w:t>
            </w:r>
            <w:proofErr w:type="gramStart"/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:</w:t>
            </w:r>
            <w:proofErr w:type="gramEnd"/>
          </w:p>
          <w:p w:rsidR="00182D89" w:rsidRPr="00257F10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tbl>
            <w:tblPr>
              <w:tblW w:w="9498" w:type="dxa"/>
              <w:tblInd w:w="55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802"/>
              <w:gridCol w:w="5696"/>
            </w:tblGrid>
            <w:tr w:rsidR="00257F10" w:rsidRPr="00257F10" w:rsidTr="00BF3987">
              <w:tc>
                <w:tcPr>
                  <w:tcW w:w="3802" w:type="dxa"/>
                  <w:shd w:val="clear" w:color="auto" w:fill="auto"/>
                </w:tcPr>
                <w:p w:rsidR="00182D89" w:rsidRPr="00425874" w:rsidRDefault="00182D89" w:rsidP="00BF3987">
                  <w:pPr>
                    <w:overflowPunct/>
                    <w:jc w:val="center"/>
                    <w:rPr>
                      <w:color w:val="auto"/>
                      <w:sz w:val="28"/>
                      <w:szCs w:val="28"/>
                    </w:rPr>
                  </w:pPr>
                  <w:proofErr w:type="spellStart"/>
                  <w:r w:rsidRPr="00257F10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Пахунова</w:t>
                  </w:r>
                  <w:proofErr w:type="spellEnd"/>
                  <w:r w:rsidRPr="00257F10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 xml:space="preserve"> Людмила Леонидовна</w:t>
                  </w:r>
                </w:p>
              </w:tc>
              <w:tc>
                <w:tcPr>
                  <w:tcW w:w="5695" w:type="dxa"/>
                  <w:shd w:val="clear" w:color="auto" w:fill="auto"/>
                </w:tcPr>
                <w:p w:rsidR="00182D89" w:rsidRPr="00425874" w:rsidRDefault="00182D89" w:rsidP="00182D89">
                  <w:pPr>
                    <w:overflowPunct/>
                    <w:jc w:val="both"/>
                    <w:rPr>
                      <w:color w:val="auto"/>
                    </w:rPr>
                  </w:pPr>
                  <w:r w:rsidRPr="00425874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-</w:t>
                  </w:r>
                  <w:r w:rsidRPr="00257F10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 xml:space="preserve"> ведущий специалист администрации МО </w:t>
                  </w:r>
                  <w:proofErr w:type="spellStart"/>
                  <w:r w:rsidRPr="00257F10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>Большеижорское</w:t>
                  </w:r>
                  <w:proofErr w:type="spellEnd"/>
                  <w:r w:rsidRPr="00257F10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 xml:space="preserve"> городское поселение</w:t>
                  </w:r>
                  <w:r w:rsidRPr="00425874">
                    <w:rPr>
                      <w:rFonts w:ascii="Times New Roman" w:hAnsi="Times New Roman"/>
                      <w:color w:val="auto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182D89" w:rsidRPr="00425874" w:rsidRDefault="00182D89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425874" w:rsidRPr="00425874" w:rsidTr="00BF3987">
        <w:tc>
          <w:tcPr>
            <w:tcW w:w="3802" w:type="dxa"/>
            <w:shd w:val="clear" w:color="auto" w:fill="auto"/>
          </w:tcPr>
          <w:p w:rsidR="00182D89" w:rsidRPr="00257F10" w:rsidRDefault="00182D89" w:rsidP="00182D89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Рыбалко </w:t>
            </w:r>
          </w:p>
          <w:p w:rsidR="00425874" w:rsidRPr="00425874" w:rsidRDefault="00182D89" w:rsidP="00182D89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Дмитрий Викторович</w:t>
            </w:r>
          </w:p>
          <w:p w:rsidR="00425874" w:rsidRPr="00425874" w:rsidRDefault="00425874" w:rsidP="00425874">
            <w:pPr>
              <w:overflowPunct/>
              <w:rPr>
                <w:rFonts w:ascii="Times New Roman" w:hAnsi="Times New Roman"/>
                <w:color w:val="auto"/>
              </w:rPr>
            </w:pPr>
          </w:p>
          <w:p w:rsidR="00182D89" w:rsidRPr="00425874" w:rsidRDefault="00182D89" w:rsidP="00182D89">
            <w:pPr>
              <w:overflowPunct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695" w:type="dxa"/>
            <w:shd w:val="clear" w:color="auto" w:fill="auto"/>
          </w:tcPr>
          <w:p w:rsidR="00182D89" w:rsidRPr="00257F10" w:rsidRDefault="00425874" w:rsidP="00182D89">
            <w:pPr>
              <w:overflowPunct/>
              <w:ind w:left="-4005" w:firstLine="400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gramStart"/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182D89"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депутат 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МО </w:t>
            </w:r>
            <w:proofErr w:type="spellStart"/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="00182D89"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Совета депутатов (по </w:t>
            </w:r>
            <w:r w:rsidR="00182D89"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поселение Совета депутатом (по</w:t>
            </w:r>
            <w:proofErr w:type="gramEnd"/>
          </w:p>
          <w:p w:rsidR="00425874" w:rsidRPr="00425874" w:rsidRDefault="00182D89" w:rsidP="00182D89">
            <w:pPr>
              <w:overflowPunct/>
              <w:ind w:left="-4005" w:firstLine="4005"/>
              <w:jc w:val="both"/>
              <w:rPr>
                <w:color w:val="auto"/>
              </w:rPr>
            </w:pP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>согласованию);</w:t>
            </w:r>
          </w:p>
        </w:tc>
      </w:tr>
      <w:tr w:rsidR="00182D89" w:rsidRPr="00425874" w:rsidTr="00BF3987">
        <w:tc>
          <w:tcPr>
            <w:tcW w:w="3802" w:type="dxa"/>
            <w:shd w:val="clear" w:color="auto" w:fill="auto"/>
          </w:tcPr>
          <w:p w:rsidR="00182D89" w:rsidRPr="00257F10" w:rsidRDefault="00182D89" w:rsidP="00182D89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95" w:type="dxa"/>
            <w:shd w:val="clear" w:color="auto" w:fill="auto"/>
          </w:tcPr>
          <w:p w:rsidR="00182D89" w:rsidRPr="00257F10" w:rsidRDefault="00182D89" w:rsidP="00182D89">
            <w:pPr>
              <w:overflowPunct/>
              <w:ind w:left="-4005" w:firstLine="400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425874" w:rsidRPr="00425874" w:rsidTr="00BF3987">
        <w:tc>
          <w:tcPr>
            <w:tcW w:w="3802" w:type="dxa"/>
            <w:shd w:val="clear" w:color="auto" w:fill="auto"/>
          </w:tcPr>
          <w:p w:rsidR="00937D55" w:rsidRPr="00257F10" w:rsidRDefault="00182D89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257F10">
              <w:rPr>
                <w:color w:val="auto"/>
                <w:sz w:val="28"/>
                <w:szCs w:val="28"/>
              </w:rPr>
              <w:t>Пахунов</w:t>
            </w:r>
            <w:proofErr w:type="spellEnd"/>
            <w:r w:rsidRPr="00257F10">
              <w:rPr>
                <w:color w:val="auto"/>
                <w:sz w:val="28"/>
                <w:szCs w:val="28"/>
              </w:rPr>
              <w:t xml:space="preserve"> </w:t>
            </w:r>
          </w:p>
          <w:p w:rsidR="00425874" w:rsidRPr="00257F10" w:rsidRDefault="00182D89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>Дмитрий Александрович</w:t>
            </w:r>
          </w:p>
          <w:p w:rsidR="00182D89" w:rsidRPr="00257F10" w:rsidRDefault="00182D89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  <w:p w:rsidR="00182D89" w:rsidRPr="00257F10" w:rsidRDefault="00182D89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 xml:space="preserve">Петров </w:t>
            </w:r>
          </w:p>
          <w:p w:rsidR="00182D89" w:rsidRPr="00425874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>Станислав Евгеньевич</w:t>
            </w:r>
          </w:p>
        </w:tc>
        <w:tc>
          <w:tcPr>
            <w:tcW w:w="5695" w:type="dxa"/>
            <w:shd w:val="clear" w:color="auto" w:fill="auto"/>
          </w:tcPr>
          <w:p w:rsidR="00425874" w:rsidRPr="00257F10" w:rsidRDefault="00182D89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color w:val="auto"/>
              </w:rPr>
              <w:t xml:space="preserve">- 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депутат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Совета депутатов (по согласованию);</w:t>
            </w:r>
          </w:p>
          <w:p w:rsidR="00182D89" w:rsidRPr="00257F10" w:rsidRDefault="00182D89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color w:val="auto"/>
              </w:rPr>
              <w:t xml:space="preserve">- 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депутат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Совета депутатов (по согласованию);</w:t>
            </w:r>
          </w:p>
          <w:p w:rsidR="00182D89" w:rsidRPr="00425874" w:rsidRDefault="00182D89" w:rsidP="00425874">
            <w:pPr>
              <w:overflowPunct/>
              <w:jc w:val="both"/>
              <w:rPr>
                <w:color w:val="auto"/>
              </w:rPr>
            </w:pPr>
          </w:p>
        </w:tc>
      </w:tr>
      <w:tr w:rsidR="00425874" w:rsidRPr="00425874" w:rsidTr="00BF3987">
        <w:tc>
          <w:tcPr>
            <w:tcW w:w="3802" w:type="dxa"/>
            <w:shd w:val="clear" w:color="auto" w:fill="auto"/>
          </w:tcPr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Певцова </w:t>
            </w:r>
          </w:p>
          <w:p w:rsidR="00425874" w:rsidRPr="00425874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Наталья Владимировна</w:t>
            </w:r>
          </w:p>
        </w:tc>
        <w:tc>
          <w:tcPr>
            <w:tcW w:w="5695" w:type="dxa"/>
            <w:shd w:val="clear" w:color="auto" w:fill="auto"/>
          </w:tcPr>
          <w:p w:rsidR="00937D55" w:rsidRPr="00257F10" w:rsidRDefault="00937D55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депутат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Совета депутатов (по согласованию);</w:t>
            </w:r>
          </w:p>
          <w:p w:rsidR="00425874" w:rsidRPr="00425874" w:rsidRDefault="00425874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425874" w:rsidRPr="00425874" w:rsidTr="00BF3987">
        <w:tc>
          <w:tcPr>
            <w:tcW w:w="3802" w:type="dxa"/>
            <w:shd w:val="clear" w:color="auto" w:fill="auto"/>
          </w:tcPr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Щупилина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182D89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Ольга Петровна       </w:t>
            </w:r>
          </w:p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82D89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Строев</w:t>
            </w:r>
          </w:p>
          <w:p w:rsidR="00937D55" w:rsidRPr="00257F10" w:rsidRDefault="00937D55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Николай Борисович</w:t>
            </w:r>
          </w:p>
          <w:p w:rsidR="00182D89" w:rsidRPr="00257F10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82D89" w:rsidRPr="00257F10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182D89" w:rsidRPr="00257F10" w:rsidRDefault="00182D89" w:rsidP="00425874">
            <w:pPr>
              <w:overflowPunct/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425874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 xml:space="preserve">Безруков </w:t>
            </w: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>Валерий Петрович</w:t>
            </w: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>Поликарпова</w:t>
            </w: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 xml:space="preserve">Татьяна </w:t>
            </w:r>
            <w:proofErr w:type="spellStart"/>
            <w:r w:rsidRPr="00257F10">
              <w:rPr>
                <w:color w:val="auto"/>
                <w:sz w:val="28"/>
                <w:szCs w:val="28"/>
              </w:rPr>
              <w:t>Гвановна</w:t>
            </w:r>
            <w:proofErr w:type="spellEnd"/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</w:p>
          <w:p w:rsidR="00257F10" w:rsidRPr="00257F10" w:rsidRDefault="00257F10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 xml:space="preserve">Соколова </w:t>
            </w:r>
          </w:p>
          <w:p w:rsidR="00937D55" w:rsidRPr="00425874" w:rsidRDefault="00257F10" w:rsidP="00425874">
            <w:pPr>
              <w:overflowPunct/>
              <w:jc w:val="center"/>
              <w:rPr>
                <w:color w:val="auto"/>
                <w:sz w:val="28"/>
                <w:szCs w:val="28"/>
              </w:rPr>
            </w:pPr>
            <w:r w:rsidRPr="00257F10">
              <w:rPr>
                <w:color w:val="auto"/>
                <w:sz w:val="28"/>
                <w:szCs w:val="28"/>
              </w:rPr>
              <w:t>Елена Николаевна</w:t>
            </w:r>
          </w:p>
        </w:tc>
        <w:tc>
          <w:tcPr>
            <w:tcW w:w="5695" w:type="dxa"/>
            <w:shd w:val="clear" w:color="auto" w:fill="auto"/>
          </w:tcPr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депутат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</w:t>
            </w:r>
            <w:r w:rsidRPr="00425874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Совета депутатов (по согласованию);</w:t>
            </w:r>
          </w:p>
          <w:p w:rsidR="00937D55" w:rsidRPr="00257F10" w:rsidRDefault="00937D55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1" w:name="_GoBack"/>
            <w:bookmarkEnd w:id="1"/>
          </w:p>
          <w:p w:rsidR="00937D55" w:rsidRPr="00257F10" w:rsidRDefault="00257F10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r w:rsidR="00937D55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председатель общественной комиссии Северного округа МО </w:t>
            </w:r>
            <w:proofErr w:type="spellStart"/>
            <w:r w:rsidR="00937D55"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="00937D55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 </w:t>
            </w:r>
            <w:proofErr w:type="gramStart"/>
            <w:r w:rsidR="00937D55"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( </w:t>
            </w:r>
            <w:proofErr w:type="gramEnd"/>
            <w:r w:rsidR="00937D55"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по согласованию);</w:t>
            </w: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председатель общественной комиссии Южного округа 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 </w:t>
            </w:r>
            <w:proofErr w:type="gram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( </w:t>
            </w:r>
            <w:proofErr w:type="gram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по согласованию);</w:t>
            </w: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937D55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член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общественной комиссии Северного округа 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 </w:t>
            </w:r>
            <w:proofErr w:type="gram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( </w:t>
            </w:r>
            <w:proofErr w:type="gram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по согласованию);</w:t>
            </w: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257F10" w:rsidRPr="00257F10" w:rsidRDefault="00257F10" w:rsidP="00257F10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член общественной комиссии 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Южного</w:t>
            </w:r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округа МО </w:t>
            </w:r>
            <w:proofErr w:type="spell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Большеижорское</w:t>
            </w:r>
            <w:proofErr w:type="spell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городское поселение </w:t>
            </w:r>
            <w:proofErr w:type="gramStart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( </w:t>
            </w:r>
            <w:proofErr w:type="gramEnd"/>
            <w:r w:rsidRPr="00257F10">
              <w:rPr>
                <w:rFonts w:ascii="Times New Roman" w:hAnsi="Times New Roman"/>
                <w:color w:val="auto"/>
                <w:sz w:val="28"/>
                <w:szCs w:val="28"/>
              </w:rPr>
              <w:t>по согласованию);</w:t>
            </w: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937D55" w:rsidRPr="00257F10" w:rsidRDefault="00937D55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425874" w:rsidRPr="00425874" w:rsidRDefault="00425874" w:rsidP="00425874">
            <w:pPr>
              <w:overflowPunct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425874" w:rsidRPr="00425874" w:rsidRDefault="00425874" w:rsidP="00425874">
      <w:pPr>
        <w:overflowPunct/>
        <w:jc w:val="both"/>
        <w:rPr>
          <w:rFonts w:ascii="Times New Roman" w:hAnsi="Times New Roman"/>
          <w:sz w:val="28"/>
        </w:rPr>
      </w:pPr>
    </w:p>
    <w:p w:rsidR="00425874" w:rsidRPr="00425874" w:rsidRDefault="00425874" w:rsidP="00425874">
      <w:pPr>
        <w:overflowPunct/>
        <w:jc w:val="both"/>
        <w:rPr>
          <w:rFonts w:ascii="Times New Roman" w:hAnsi="Times New Roman"/>
          <w:sz w:val="28"/>
        </w:rPr>
      </w:pPr>
    </w:p>
    <w:p w:rsidR="00425874" w:rsidRPr="00425874" w:rsidRDefault="00257F10" w:rsidP="00425874">
      <w:pPr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425874" w:rsidRPr="00425874">
        <w:rPr>
          <w:sz w:val="28"/>
          <w:szCs w:val="28"/>
        </w:rPr>
        <w:t xml:space="preserve"> Главы администрации МО</w:t>
      </w:r>
    </w:p>
    <w:p w:rsidR="00425874" w:rsidRPr="00425874" w:rsidRDefault="00425874" w:rsidP="00425874">
      <w:pPr>
        <w:overflowPunct/>
        <w:jc w:val="both"/>
        <w:rPr>
          <w:sz w:val="28"/>
          <w:szCs w:val="28"/>
        </w:rPr>
      </w:pPr>
      <w:proofErr w:type="spellStart"/>
      <w:r w:rsidRPr="00425874">
        <w:rPr>
          <w:sz w:val="28"/>
          <w:szCs w:val="28"/>
        </w:rPr>
        <w:t>Большеижорское</w:t>
      </w:r>
      <w:proofErr w:type="spellEnd"/>
      <w:r w:rsidRPr="00425874">
        <w:rPr>
          <w:sz w:val="28"/>
          <w:szCs w:val="28"/>
        </w:rPr>
        <w:t xml:space="preserve"> городское поселение</w:t>
      </w:r>
      <w:r w:rsidRPr="00425874">
        <w:rPr>
          <w:sz w:val="28"/>
          <w:szCs w:val="28"/>
        </w:rPr>
        <w:tab/>
      </w:r>
      <w:r w:rsidRPr="00425874">
        <w:rPr>
          <w:sz w:val="28"/>
          <w:szCs w:val="28"/>
        </w:rPr>
        <w:tab/>
      </w:r>
      <w:r w:rsidRPr="00425874">
        <w:rPr>
          <w:sz w:val="28"/>
          <w:szCs w:val="28"/>
        </w:rPr>
        <w:tab/>
      </w:r>
      <w:r w:rsidRPr="00425874">
        <w:rPr>
          <w:sz w:val="28"/>
          <w:szCs w:val="28"/>
        </w:rPr>
        <w:tab/>
      </w:r>
      <w:r w:rsidRPr="00425874">
        <w:rPr>
          <w:sz w:val="28"/>
          <w:szCs w:val="28"/>
        </w:rPr>
        <w:tab/>
      </w:r>
      <w:proofErr w:type="spellStart"/>
      <w:r w:rsidRPr="00425874">
        <w:rPr>
          <w:sz w:val="28"/>
          <w:szCs w:val="28"/>
        </w:rPr>
        <w:t>О.П.Купко</w:t>
      </w:r>
      <w:proofErr w:type="spellEnd"/>
    </w:p>
    <w:p w:rsidR="00425874" w:rsidRDefault="00425874" w:rsidP="005737C6">
      <w:pPr>
        <w:jc w:val="both"/>
        <w:rPr>
          <w:rFonts w:ascii="Times New Roman" w:hAnsi="Times New Roman"/>
          <w:sz w:val="28"/>
          <w:szCs w:val="28"/>
        </w:rPr>
      </w:pPr>
    </w:p>
    <w:sectPr w:rsidR="00425874" w:rsidSect="00B4341C">
      <w:headerReference w:type="default" r:id="rId9"/>
      <w:pgSz w:w="11906" w:h="16838"/>
      <w:pgMar w:top="851" w:right="567" w:bottom="512" w:left="1418" w:header="523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DD" w:rsidRDefault="005268DD">
      <w:r>
        <w:separator/>
      </w:r>
    </w:p>
  </w:endnote>
  <w:endnote w:type="continuationSeparator" w:id="0">
    <w:p w:rsidR="005268DD" w:rsidRDefault="0052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DD" w:rsidRDefault="005268DD">
      <w:r>
        <w:separator/>
      </w:r>
    </w:p>
  </w:footnote>
  <w:footnote w:type="continuationSeparator" w:id="0">
    <w:p w:rsidR="005268DD" w:rsidRDefault="00526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462" w:rsidRDefault="00ED3462">
    <w:pPr>
      <w:pStyle w:val="ab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42BAF"/>
    <w:multiLevelType w:val="hybridMultilevel"/>
    <w:tmpl w:val="0F92AC78"/>
    <w:lvl w:ilvl="0" w:tplc="A4D899F6">
      <w:start w:val="1"/>
      <w:numFmt w:val="decimal"/>
      <w:lvlText w:val="%1."/>
      <w:lvlJc w:val="left"/>
      <w:pPr>
        <w:ind w:left="103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462"/>
    <w:rsid w:val="00136F6F"/>
    <w:rsid w:val="00182D89"/>
    <w:rsid w:val="00257606"/>
    <w:rsid w:val="00257F10"/>
    <w:rsid w:val="00280AC2"/>
    <w:rsid w:val="003276CA"/>
    <w:rsid w:val="00336B52"/>
    <w:rsid w:val="00425874"/>
    <w:rsid w:val="004C2A1B"/>
    <w:rsid w:val="005268DD"/>
    <w:rsid w:val="005737C6"/>
    <w:rsid w:val="00590C08"/>
    <w:rsid w:val="00683115"/>
    <w:rsid w:val="0078718C"/>
    <w:rsid w:val="007E7385"/>
    <w:rsid w:val="00903AFD"/>
    <w:rsid w:val="00937D55"/>
    <w:rsid w:val="00A148F8"/>
    <w:rsid w:val="00B4341C"/>
    <w:rsid w:val="00BC6494"/>
    <w:rsid w:val="00C960E3"/>
    <w:rsid w:val="00D80B3E"/>
    <w:rsid w:val="00E74C55"/>
    <w:rsid w:val="00ED3462"/>
    <w:rsid w:val="00ED559E"/>
    <w:rsid w:val="00FE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E2"/>
    <w:pPr>
      <w:suppressAutoHyphens/>
      <w:overflowPunct w:val="0"/>
      <w:spacing w:line="240" w:lineRule="auto"/>
    </w:pPr>
    <w:rPr>
      <w:rFonts w:ascii="TimesET" w:eastAsia="Times New Roman" w:hAnsi="TimesET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Посещённая гиперссылка"/>
    <w:rPr>
      <w:color w:val="80000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E1AE2"/>
    <w:pPr>
      <w:widowControl w:val="0"/>
      <w:suppressAutoHyphens/>
      <w:spacing w:line="240" w:lineRule="auto"/>
    </w:pPr>
    <w:rPr>
      <w:rFonts w:ascii="Arial" w:eastAsiaTheme="minorEastAsia" w:hAnsi="Arial" w:cs="Arial"/>
      <w:color w:val="00000A"/>
      <w:szCs w:val="20"/>
      <w:lang w:eastAsia="ru-RU"/>
    </w:rPr>
  </w:style>
  <w:style w:type="paragraph" w:styleId="a9">
    <w:name w:val="No Spacing"/>
    <w:uiPriority w:val="1"/>
    <w:qFormat/>
    <w:rsid w:val="001E1DD2"/>
    <w:pPr>
      <w:suppressAutoHyphens/>
      <w:spacing w:line="240" w:lineRule="auto"/>
    </w:pPr>
    <w:rPr>
      <w:rFonts w:ascii="Calibri" w:eastAsiaTheme="minorEastAsia" w:hAnsi="Calibri"/>
      <w:color w:val="00000A"/>
      <w:lang w:eastAsia="ru-RU"/>
    </w:rPr>
  </w:style>
  <w:style w:type="paragraph" w:styleId="aa">
    <w:name w:val="footer"/>
    <w:basedOn w:val="a"/>
  </w:style>
  <w:style w:type="paragraph" w:styleId="ab">
    <w:name w:val="header"/>
    <w:basedOn w:val="a"/>
  </w:style>
  <w:style w:type="paragraph" w:styleId="ac">
    <w:name w:val="List Paragraph"/>
    <w:basedOn w:val="a"/>
    <w:uiPriority w:val="34"/>
    <w:qFormat/>
    <w:rsid w:val="0078718C"/>
    <w:pPr>
      <w:ind w:left="720"/>
      <w:contextualSpacing/>
    </w:pPr>
  </w:style>
  <w:style w:type="paragraph" w:customStyle="1" w:styleId="Standard">
    <w:name w:val="Standard"/>
    <w:rsid w:val="00425874"/>
    <w:pPr>
      <w:widowControl w:val="0"/>
      <w:autoSpaceDN w:val="0"/>
      <w:spacing w:line="240" w:lineRule="auto"/>
      <w:jc w:val="both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&#8470;&#1086;&#1090;%20%20&#1056;&#1072;&#1073;.%20&#1075;&#1088;&#1091;&#1087;&#1087;&#1072;%20&#1087;&#1086;%20&#1076;&#1086;&#1088;&#1086;&#1075;&#1072;&#1084;/11-&#1060;&#1050;&#1047;)%7b&#1050;&#1086;&#1085;&#1089;&#1091;&#1083;&#1100;&#1090;&#1072;&#1085;&#1090;&#1055;&#1083;&#1102;&#1089;%7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9127</TotalTime>
  <Pages>6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Александра</cp:lastModifiedBy>
  <cp:revision>54</cp:revision>
  <cp:lastPrinted>2017-05-31T06:32:00Z</cp:lastPrinted>
  <dcterms:created xsi:type="dcterms:W3CDTF">2013-10-08T05:56:00Z</dcterms:created>
  <dcterms:modified xsi:type="dcterms:W3CDTF">2017-05-31T06:32:00Z</dcterms:modified>
  <dc:language>ru-RU</dc:language>
</cp:coreProperties>
</file>